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FE7398">
        <w:rPr>
          <w:rFonts w:ascii="Times New Roman" w:hAnsi="Times New Roman" w:cs="Times New Roman"/>
          <w:b/>
          <w:sz w:val="28"/>
          <w:szCs w:val="28"/>
        </w:rPr>
        <w:t>ELA</w:t>
      </w:r>
      <w:r w:rsidR="00FE4609" w:rsidRPr="006A0ACD">
        <w:rPr>
          <w:rFonts w:ascii="Times New Roman" w:hAnsi="Times New Roman" w:cs="Times New Roman"/>
          <w:b/>
          <w:sz w:val="28"/>
          <w:szCs w:val="28"/>
        </w:rPr>
        <w:t xml:space="preserve"> Lesson Plan </w:t>
      </w:r>
    </w:p>
    <w:tbl>
      <w:tblPr>
        <w:tblStyle w:val="TableGrid"/>
        <w:tblW w:w="11016" w:type="dxa"/>
        <w:tblLook w:val="04A0"/>
      </w:tblPr>
      <w:tblGrid>
        <w:gridCol w:w="2538"/>
        <w:gridCol w:w="1134"/>
        <w:gridCol w:w="1836"/>
        <w:gridCol w:w="12"/>
        <w:gridCol w:w="1824"/>
        <w:gridCol w:w="3672"/>
      </w:tblGrid>
      <w:tr w:rsidR="005C4CBE" w:rsidRPr="00570FB8" w:rsidTr="00FE7398">
        <w:tc>
          <w:tcPr>
            <w:tcW w:w="3672" w:type="dxa"/>
            <w:gridSpan w:val="2"/>
            <w:shd w:val="clear" w:color="auto" w:fill="FFC000"/>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404CA4" w:rsidP="00C92D93">
            <w:pPr>
              <w:rPr>
                <w:rFonts w:ascii="Times New Roman" w:hAnsi="Times New Roman" w:cs="Times New Roman"/>
                <w:b/>
                <w:sz w:val="24"/>
                <w:szCs w:val="24"/>
              </w:rPr>
            </w:pPr>
            <w:r>
              <w:rPr>
                <w:rFonts w:ascii="Times New Roman" w:hAnsi="Times New Roman" w:cs="Times New Roman"/>
                <w:b/>
                <w:sz w:val="24"/>
                <w:szCs w:val="24"/>
              </w:rPr>
              <w:t>Michelle Lee</w:t>
            </w:r>
            <w:r w:rsidR="00D1447C">
              <w:rPr>
                <w:rFonts w:ascii="Times New Roman" w:hAnsi="Times New Roman" w:cs="Times New Roman"/>
                <w:b/>
                <w:sz w:val="24"/>
                <w:szCs w:val="24"/>
              </w:rPr>
              <w:t>, Brittany Baldwin, Anna Potts</w:t>
            </w:r>
          </w:p>
        </w:tc>
        <w:tc>
          <w:tcPr>
            <w:tcW w:w="3672" w:type="dxa"/>
            <w:gridSpan w:val="3"/>
            <w:shd w:val="clear" w:color="auto" w:fill="FFC000"/>
          </w:tcPr>
          <w:p w:rsidR="005C4CBE" w:rsidRDefault="005C4CBE" w:rsidP="005C4CBE">
            <w:pPr>
              <w:rPr>
                <w:rFonts w:ascii="Times New Roman" w:hAnsi="Times New Roman" w:cs="Times New Roman"/>
                <w:b/>
                <w:sz w:val="24"/>
                <w:szCs w:val="24"/>
              </w:rPr>
            </w:pPr>
            <w:r w:rsidRPr="00643719">
              <w:rPr>
                <w:rFonts w:ascii="Times New Roman" w:hAnsi="Times New Roman" w:cs="Times New Roman"/>
                <w:b/>
                <w:sz w:val="24"/>
                <w:szCs w:val="24"/>
              </w:rPr>
              <w:t>Grade:</w:t>
            </w:r>
          </w:p>
          <w:p w:rsidR="00404CA4" w:rsidRDefault="00404CA4" w:rsidP="005C4CBE">
            <w:pPr>
              <w:rPr>
                <w:rFonts w:ascii="Times New Roman" w:hAnsi="Times New Roman" w:cs="Times New Roman"/>
                <w:sz w:val="24"/>
                <w:szCs w:val="24"/>
              </w:rPr>
            </w:pPr>
            <w:r>
              <w:rPr>
                <w:rFonts w:ascii="Times New Roman" w:hAnsi="Times New Roman" w:cs="Times New Roman"/>
                <w:b/>
                <w:sz w:val="24"/>
                <w:szCs w:val="24"/>
              </w:rPr>
              <w:t>2</w:t>
            </w:r>
            <w:r w:rsidRPr="00404CA4">
              <w:rPr>
                <w:rFonts w:ascii="Times New Roman" w:hAnsi="Times New Roman" w:cs="Times New Roman"/>
                <w:b/>
                <w:sz w:val="24"/>
                <w:szCs w:val="24"/>
                <w:vertAlign w:val="superscript"/>
              </w:rPr>
              <w:t>nd</w:t>
            </w:r>
            <w:r>
              <w:rPr>
                <w:rFonts w:ascii="Times New Roman" w:hAnsi="Times New Roman" w:cs="Times New Roman"/>
                <w:b/>
                <w:sz w:val="24"/>
                <w:szCs w:val="24"/>
              </w:rPr>
              <w:t xml:space="preserve"> </w:t>
            </w:r>
          </w:p>
        </w:tc>
        <w:tc>
          <w:tcPr>
            <w:tcW w:w="3672" w:type="dxa"/>
            <w:shd w:val="clear" w:color="auto" w:fill="FFC000"/>
          </w:tcPr>
          <w:p w:rsidR="005C4CBE" w:rsidRPr="00CD5617" w:rsidRDefault="005C4CBE" w:rsidP="00570FB8">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A57411">
              <w:rPr>
                <w:rFonts w:ascii="Times New Roman" w:hAnsi="Times New Roman" w:cs="Times New Roman"/>
                <w:sz w:val="24"/>
                <w:szCs w:val="24"/>
              </w:rPr>
              <w:t xml:space="preserve">  8/28</w:t>
            </w:r>
            <w:r w:rsidR="00D1447C">
              <w:rPr>
                <w:rFonts w:ascii="Times New Roman" w:hAnsi="Times New Roman" w:cs="Times New Roman"/>
                <w:sz w:val="24"/>
                <w:szCs w:val="24"/>
              </w:rPr>
              <w:t xml:space="preserve"> (1 day)</w:t>
            </w:r>
            <w:r w:rsidRPr="00570FB8">
              <w:rPr>
                <w:rFonts w:ascii="Times New Roman" w:hAnsi="Times New Roman" w:cs="Times New Roman"/>
                <w:sz w:val="24"/>
                <w:szCs w:val="24"/>
              </w:rPr>
              <w:t xml:space="preserve">  </w:t>
            </w:r>
          </w:p>
        </w:tc>
      </w:tr>
      <w:tr w:rsidR="005C4CBE" w:rsidTr="00FE7398">
        <w:tc>
          <w:tcPr>
            <w:tcW w:w="5508" w:type="dxa"/>
            <w:gridSpan w:val="3"/>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404CA4">
              <w:rPr>
                <w:rFonts w:ascii="Times New Roman" w:hAnsi="Times New Roman" w:cs="Times New Roman"/>
                <w:b/>
                <w:sz w:val="24"/>
                <w:szCs w:val="24"/>
              </w:rPr>
              <w:t xml:space="preserve">  A Story to Share</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D1447C">
              <w:rPr>
                <w:rFonts w:ascii="Times New Roman" w:hAnsi="Times New Roman" w:cs="Times New Roman"/>
                <w:b/>
                <w:sz w:val="24"/>
                <w:szCs w:val="24"/>
              </w:rPr>
              <w:t xml:space="preserve">  Task 1- Story Mapping</w:t>
            </w:r>
          </w:p>
        </w:tc>
      </w:tr>
      <w:tr w:rsidR="008C13D7" w:rsidTr="00FE7398">
        <w:trPr>
          <w:trHeight w:val="737"/>
        </w:trPr>
        <w:tc>
          <w:tcPr>
            <w:tcW w:w="11016" w:type="dxa"/>
            <w:gridSpan w:val="6"/>
          </w:tcPr>
          <w:p w:rsidR="00D1447C" w:rsidRPr="00D1447C" w:rsidRDefault="008C13D7" w:rsidP="00D1447C">
            <w:pPr>
              <w:pStyle w:val="ListParagraph"/>
              <w:numPr>
                <w:ilvl w:val="0"/>
                <w:numId w:val="3"/>
              </w:numPr>
              <w:rPr>
                <w:rFonts w:ascii="Times New Roman" w:hAnsi="Times New Roman" w:cs="Times New Roman"/>
                <w:sz w:val="24"/>
                <w:szCs w:val="24"/>
              </w:rPr>
            </w:pPr>
            <w:r w:rsidRPr="00D1447C">
              <w:rPr>
                <w:rFonts w:ascii="Times New Roman" w:hAnsi="Times New Roman" w:cs="Times New Roman"/>
                <w:b/>
                <w:sz w:val="24"/>
                <w:szCs w:val="24"/>
              </w:rPr>
              <w:t xml:space="preserve">Essential Question(s): </w:t>
            </w:r>
            <w:r w:rsidR="00D1447C">
              <w:rPr>
                <w:rFonts w:ascii="Times New Roman" w:hAnsi="Times New Roman" w:cs="Times New Roman"/>
                <w:sz w:val="24"/>
                <w:szCs w:val="24"/>
              </w:rPr>
              <w:t xml:space="preserve">* </w:t>
            </w:r>
            <w:r w:rsidR="00D1447C" w:rsidRPr="00D1447C">
              <w:rPr>
                <w:rFonts w:ascii="Times New Roman" w:hAnsi="Times New Roman" w:cs="Times New Roman"/>
                <w:sz w:val="24"/>
                <w:szCs w:val="24"/>
              </w:rPr>
              <w:t>How do characters develop throughout a story?</w:t>
            </w:r>
            <w:r w:rsidR="00D1447C">
              <w:rPr>
                <w:rFonts w:ascii="Times New Roman" w:hAnsi="Times New Roman" w:cs="Times New Roman"/>
                <w:sz w:val="24"/>
                <w:szCs w:val="24"/>
              </w:rPr>
              <w:t xml:space="preserve">  * How do good writers share their opinion with readers? * </w:t>
            </w:r>
            <w:r w:rsidR="00D1447C" w:rsidRPr="00537C06">
              <w:rPr>
                <w:rFonts w:ascii="Times New Roman" w:hAnsi="Times New Roman" w:cs="Times New Roman"/>
                <w:sz w:val="24"/>
                <w:szCs w:val="24"/>
              </w:rPr>
              <w:t xml:space="preserve">How can a good speaker effectively </w:t>
            </w:r>
            <w:r w:rsidR="00D1447C">
              <w:rPr>
                <w:rFonts w:ascii="Times New Roman" w:hAnsi="Times New Roman" w:cs="Times New Roman"/>
                <w:sz w:val="24"/>
                <w:szCs w:val="24"/>
              </w:rPr>
              <w:t>share a story with an audience?</w:t>
            </w:r>
          </w:p>
          <w:p w:rsidR="008C13D7" w:rsidRPr="008C13D7" w:rsidRDefault="008C13D7" w:rsidP="00FE4609">
            <w:pPr>
              <w:rPr>
                <w:rFonts w:ascii="Times New Roman" w:hAnsi="Times New Roman" w:cs="Times New Roman"/>
                <w:b/>
                <w:sz w:val="24"/>
                <w:szCs w:val="24"/>
              </w:rPr>
            </w:pPr>
          </w:p>
        </w:tc>
      </w:tr>
      <w:tr w:rsidR="005C4CBE" w:rsidTr="00FE7398">
        <w:trPr>
          <w:trHeight w:val="296"/>
        </w:trPr>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FFC000"/>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5C4CBE" w:rsidTr="00FE7398">
        <w:trPr>
          <w:trHeight w:val="737"/>
        </w:trPr>
        <w:tc>
          <w:tcPr>
            <w:tcW w:w="5520" w:type="dxa"/>
            <w:gridSpan w:val="4"/>
          </w:tcPr>
          <w:p w:rsidR="005C4CBE" w:rsidRPr="008C13D7" w:rsidRDefault="005C4CBE" w:rsidP="00643719">
            <w:pPr>
              <w:jc w:val="cente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/Student:</w:t>
            </w:r>
          </w:p>
          <w:p w:rsidR="005C4CBE" w:rsidRPr="000E1090" w:rsidRDefault="000E1090" w:rsidP="003D7D31">
            <w:pPr>
              <w:rPr>
                <w:rFonts w:ascii="Times New Roman" w:hAnsi="Times New Roman" w:cs="Times New Roman"/>
                <w:sz w:val="24"/>
                <w:szCs w:val="24"/>
              </w:rPr>
            </w:pPr>
            <w:r>
              <w:rPr>
                <w:rFonts w:ascii="Times New Roman" w:hAnsi="Times New Roman" w:cs="Times New Roman"/>
                <w:b/>
                <w:sz w:val="24"/>
                <w:szCs w:val="24"/>
                <w:u w:val="single"/>
              </w:rPr>
              <w:t>First Days Jitters</w:t>
            </w:r>
            <w:r>
              <w:rPr>
                <w:rFonts w:ascii="Times New Roman" w:hAnsi="Times New Roman" w:cs="Times New Roman"/>
                <w:b/>
                <w:sz w:val="24"/>
                <w:szCs w:val="24"/>
              </w:rPr>
              <w:t xml:space="preserve"> by Julie Danneburg</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Chart Paper</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Markers</w:t>
            </w:r>
          </w:p>
          <w:p w:rsidR="00D1447C" w:rsidRDefault="00D1447C" w:rsidP="003D7D31">
            <w:pPr>
              <w:rPr>
                <w:rFonts w:ascii="Times New Roman" w:hAnsi="Times New Roman" w:cs="Times New Roman"/>
                <w:sz w:val="24"/>
                <w:szCs w:val="24"/>
              </w:rPr>
            </w:pPr>
            <w:r>
              <w:rPr>
                <w:rFonts w:ascii="Times New Roman" w:hAnsi="Times New Roman" w:cs="Times New Roman"/>
                <w:sz w:val="24"/>
                <w:szCs w:val="24"/>
              </w:rPr>
              <w:t>Paper</w:t>
            </w:r>
          </w:p>
          <w:p w:rsidR="00D1447C" w:rsidRPr="00D1447C" w:rsidRDefault="00D1447C" w:rsidP="003D7D31">
            <w:pPr>
              <w:rPr>
                <w:rFonts w:ascii="Times New Roman" w:hAnsi="Times New Roman" w:cs="Times New Roman"/>
                <w:sz w:val="24"/>
                <w:szCs w:val="24"/>
              </w:rPr>
            </w:pPr>
            <w:r>
              <w:rPr>
                <w:rFonts w:ascii="Times New Roman" w:hAnsi="Times New Roman" w:cs="Times New Roman"/>
                <w:sz w:val="24"/>
                <w:szCs w:val="24"/>
              </w:rPr>
              <w:t>Crayons</w:t>
            </w:r>
          </w:p>
          <w:p w:rsidR="00D1447C" w:rsidRPr="00D1447C" w:rsidRDefault="00D1447C" w:rsidP="003D7D31">
            <w:pPr>
              <w:rPr>
                <w:rFonts w:ascii="Times New Roman" w:hAnsi="Times New Roman" w:cs="Times New Roman"/>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tc>
        <w:tc>
          <w:tcPr>
            <w:tcW w:w="5496" w:type="dxa"/>
            <w:gridSpan w:val="2"/>
          </w:tcPr>
          <w:p w:rsidR="00D1447C" w:rsidRPr="003B3A0E" w:rsidRDefault="00D1447C" w:rsidP="00D1447C">
            <w:pPr>
              <w:autoSpaceDE w:val="0"/>
              <w:autoSpaceDN w:val="0"/>
              <w:adjustRightInd w:val="0"/>
              <w:jc w:val="both"/>
              <w:rPr>
                <w:rFonts w:eastAsia="Calibri"/>
                <w:b/>
                <w:bCs/>
                <w:sz w:val="24"/>
                <w:szCs w:val="24"/>
              </w:rPr>
            </w:pPr>
            <w:r w:rsidRPr="003B3A0E">
              <w:rPr>
                <w:rFonts w:eastAsia="Calibri"/>
                <w:b/>
                <w:bCs/>
                <w:sz w:val="24"/>
                <w:szCs w:val="24"/>
              </w:rPr>
              <w:t>character</w:t>
            </w:r>
            <w:r w:rsidRPr="003B3A0E">
              <w:rPr>
                <w:rFonts w:eastAsia="Calibri"/>
                <w:bCs/>
                <w:sz w:val="24"/>
                <w:szCs w:val="24"/>
              </w:rPr>
              <w:t xml:space="preserve"> - </w:t>
            </w:r>
            <w:r w:rsidRPr="003B3A0E">
              <w:rPr>
                <w:rFonts w:eastAsia="Calibri"/>
                <w:sz w:val="24"/>
                <w:szCs w:val="24"/>
              </w:rPr>
              <w:t>one of the people (or animals) in a story</w:t>
            </w:r>
          </w:p>
          <w:p w:rsidR="00D1447C" w:rsidRPr="003B3A0E" w:rsidRDefault="00D1447C" w:rsidP="00D1447C">
            <w:pPr>
              <w:autoSpaceDE w:val="0"/>
              <w:autoSpaceDN w:val="0"/>
              <w:adjustRightInd w:val="0"/>
              <w:spacing w:line="276" w:lineRule="auto"/>
              <w:rPr>
                <w:rFonts w:eastAsia="Calibri"/>
                <w:sz w:val="24"/>
                <w:szCs w:val="24"/>
              </w:rPr>
            </w:pPr>
            <w:r w:rsidRPr="003B3A0E">
              <w:rPr>
                <w:rFonts w:eastAsia="Calibri"/>
                <w:b/>
                <w:bCs/>
                <w:sz w:val="24"/>
                <w:szCs w:val="24"/>
              </w:rPr>
              <w:t>character traits</w:t>
            </w:r>
            <w:r w:rsidRPr="003B3A0E">
              <w:rPr>
                <w:rFonts w:ascii="Calibri" w:eastAsia="Calibri" w:hAnsi="Calibri"/>
                <w:b/>
                <w:bCs/>
              </w:rPr>
              <w:t xml:space="preserve"> - </w:t>
            </w:r>
            <w:r w:rsidRPr="003B3A0E">
              <w:rPr>
                <w:rFonts w:eastAsia="Calibri"/>
                <w:sz w:val="24"/>
                <w:szCs w:val="24"/>
              </w:rPr>
              <w:t>various aspects of the character such as physical appearance; personality; speech, behavior/actions; thoughts and/or feelings; interactions with other characters</w:t>
            </w:r>
          </w:p>
          <w:p w:rsidR="00D1447C" w:rsidRPr="003B3A0E" w:rsidRDefault="00D1447C" w:rsidP="00D1447C">
            <w:pPr>
              <w:autoSpaceDE w:val="0"/>
              <w:autoSpaceDN w:val="0"/>
              <w:adjustRightInd w:val="0"/>
              <w:jc w:val="both"/>
              <w:rPr>
                <w:rFonts w:eastAsia="Calibri"/>
                <w:b/>
                <w:bCs/>
                <w:sz w:val="24"/>
                <w:szCs w:val="24"/>
              </w:rPr>
            </w:pPr>
            <w:r w:rsidRPr="003B3A0E">
              <w:rPr>
                <w:rFonts w:eastAsia="Calibri"/>
                <w:b/>
                <w:bCs/>
                <w:sz w:val="24"/>
                <w:szCs w:val="24"/>
              </w:rPr>
              <w:t xml:space="preserve">setting – </w:t>
            </w:r>
            <w:r w:rsidRPr="003B3A0E">
              <w:rPr>
                <w:rFonts w:eastAsia="Calibri"/>
                <w:bCs/>
                <w:sz w:val="24"/>
                <w:szCs w:val="24"/>
              </w:rPr>
              <w:t>the story’s time and place</w:t>
            </w: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Default="005C4CBE" w:rsidP="003D7D31">
            <w:pPr>
              <w:rPr>
                <w:rFonts w:ascii="Times New Roman" w:hAnsi="Times New Roman" w:cs="Times New Roman"/>
                <w:b/>
                <w:sz w:val="24"/>
                <w:szCs w:val="24"/>
              </w:rPr>
            </w:pPr>
          </w:p>
          <w:p w:rsidR="005C4CBE" w:rsidRPr="008C13D7" w:rsidRDefault="005C4CBE" w:rsidP="003D7D31">
            <w:pPr>
              <w:rPr>
                <w:rFonts w:ascii="Times New Roman" w:hAnsi="Times New Roman" w:cs="Times New Roman"/>
                <w:b/>
                <w:sz w:val="24"/>
                <w:szCs w:val="24"/>
              </w:rPr>
            </w:pPr>
          </w:p>
        </w:tc>
      </w:tr>
      <w:tr w:rsidR="008C13D7" w:rsidTr="00FE7398">
        <w:trPr>
          <w:trHeight w:val="368"/>
        </w:trPr>
        <w:tc>
          <w:tcPr>
            <w:tcW w:w="11016" w:type="dxa"/>
            <w:gridSpan w:val="6"/>
            <w:shd w:val="clear" w:color="auto" w:fill="FFC000"/>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r w:rsidR="00A90A8F">
              <w:rPr>
                <w:rFonts w:ascii="Times New Roman" w:hAnsi="Times New Roman" w:cs="Times New Roman"/>
                <w:b/>
                <w:sz w:val="24"/>
                <w:szCs w:val="24"/>
              </w:rPr>
              <w:t>(s)</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r>
              <w:rPr>
                <w:rFonts w:ascii="Times New Roman" w:hAnsi="Times New Roman" w:cs="Times New Roman"/>
              </w:rPr>
              <w:t xml:space="preserve"> (Me)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r>
              <w:rPr>
                <w:rFonts w:ascii="Times New Roman" w:hAnsi="Times New Roman" w:cs="Times New Roman"/>
              </w:rPr>
              <w:t xml:space="preserve">  (We)</w:t>
            </w:r>
          </w:p>
          <w:p w:rsidR="003F39B8" w:rsidRPr="00D801CF"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r w:rsidR="001D5E75">
              <w:rPr>
                <w:rFonts w:ascii="Times New Roman" w:hAnsi="Times New Roman" w:cs="Times New Roman"/>
              </w:rPr>
              <w:t xml:space="preserve">  (few)</w:t>
            </w:r>
          </w:p>
          <w:p w:rsidR="003F39B8" w:rsidRPr="00D801CF" w:rsidRDefault="003F39B8" w:rsidP="00D801CF">
            <w:pPr>
              <w:pStyle w:val="Default"/>
              <w:numPr>
                <w:ilvl w:val="0"/>
                <w:numId w:val="2"/>
              </w:numPr>
            </w:pPr>
            <w:r w:rsidRPr="00D801CF">
              <w:rPr>
                <w:rFonts w:ascii="Times New Roman" w:hAnsi="Times New Roman" w:cs="Times New Roman"/>
              </w:rPr>
              <w:t>Independent</w:t>
            </w:r>
            <w:r w:rsidR="001D5E75">
              <w:rPr>
                <w:rFonts w:ascii="Times New Roman" w:hAnsi="Times New Roman" w:cs="Times New Roman"/>
              </w:rPr>
              <w:t xml:space="preserve"> (you)</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Reading</w:t>
            </w:r>
          </w:p>
          <w:p w:rsidR="003F39B8" w:rsidRDefault="003F39B8" w:rsidP="00DD43E6">
            <w:pPr>
              <w:autoSpaceDE w:val="0"/>
              <w:autoSpaceDN w:val="0"/>
              <w:adjustRightInd w:val="0"/>
              <w:rPr>
                <w:rFonts w:ascii="Times New Roman" w:hAnsi="Times New Roman" w:cs="Times New Roman"/>
                <w:b/>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DD43E6" w:rsidRPr="009B0A42">
              <w:rPr>
                <w:rFonts w:eastAsia="Calibri"/>
                <w:b/>
                <w:sz w:val="24"/>
                <w:szCs w:val="24"/>
              </w:rPr>
              <w:t>RL.2.3</w:t>
            </w:r>
            <w:r w:rsidR="00DD43E6" w:rsidRPr="009B0A42">
              <w:rPr>
                <w:rFonts w:eastAsia="Calibri"/>
                <w:sz w:val="24"/>
                <w:szCs w:val="24"/>
              </w:rPr>
              <w:t>. Describe how characters in a story respond to major events and challenges.</w:t>
            </w:r>
            <w:r w:rsidR="00DD43E6">
              <w:rPr>
                <w:rFonts w:eastAsia="Calibri"/>
                <w:sz w:val="24"/>
                <w:szCs w:val="24"/>
              </w:rPr>
              <w:t xml:space="preserve">  </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A067BB">
              <w:rPr>
                <w:rFonts w:ascii="Times New Roman" w:hAnsi="Times New Roman" w:cs="Times New Roman"/>
                <w:b/>
                <w:sz w:val="24"/>
                <w:szCs w:val="24"/>
              </w:rPr>
              <w:t xml:space="preserve">  I can describe how characters in a story respond to challenges.</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Pr="00A067BB" w:rsidRDefault="00A067BB" w:rsidP="00A067BB">
            <w:pPr>
              <w:pStyle w:val="ListParagraph"/>
              <w:numPr>
                <w:ilvl w:val="0"/>
                <w:numId w:val="3"/>
              </w:numPr>
              <w:rPr>
                <w:rFonts w:ascii="Times New Roman" w:hAnsi="Times New Roman" w:cs="Times New Roman"/>
                <w:b/>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Teacher will introduce story by showing title and cover.  Students will discuss and predict what they think will happen in the story.  (teacher can assess what students already know about stories.)</w:t>
            </w:r>
          </w:p>
          <w:p w:rsidR="00A067BB" w:rsidRPr="00A067BB" w:rsidRDefault="00A067BB"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Discuss procedures for read alouds</w:t>
            </w:r>
          </w:p>
          <w:p w:rsidR="00A067BB" w:rsidRPr="00C40A76" w:rsidRDefault="00A067BB"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introduce vocabula</w:t>
            </w:r>
            <w:r w:rsidR="00C40A76">
              <w:rPr>
                <w:rFonts w:ascii="Times New Roman" w:hAnsi="Times New Roman" w:cs="Times New Roman"/>
                <w:sz w:val="24"/>
                <w:szCs w:val="24"/>
              </w:rPr>
              <w:t>ry (characters, setting, problem and solution</w:t>
            </w:r>
            <w:r>
              <w:rPr>
                <w:rFonts w:ascii="Times New Roman" w:hAnsi="Times New Roman" w:cs="Times New Roman"/>
                <w:sz w:val="24"/>
                <w:szCs w:val="24"/>
              </w:rPr>
              <w:t xml:space="preserve">)  </w:t>
            </w:r>
            <w:r w:rsidR="00C40A76">
              <w:rPr>
                <w:rFonts w:ascii="Times New Roman" w:hAnsi="Times New Roman" w:cs="Times New Roman"/>
                <w:sz w:val="24"/>
                <w:szCs w:val="24"/>
              </w:rPr>
              <w:t>by creating anchor chart</w:t>
            </w:r>
            <w:r w:rsidR="00817DAE">
              <w:rPr>
                <w:rFonts w:ascii="Times New Roman" w:hAnsi="Times New Roman" w:cs="Times New Roman"/>
                <w:sz w:val="24"/>
                <w:szCs w:val="24"/>
              </w:rPr>
              <w:t xml:space="preserve"> (story map)</w:t>
            </w:r>
          </w:p>
          <w:p w:rsidR="00C40A76" w:rsidRPr="00C40A76" w:rsidRDefault="00C40A76"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Teacher will read story aloud, stopping to discuss unknown words and story elements</w:t>
            </w:r>
            <w:r w:rsidR="00817DAE">
              <w:rPr>
                <w:rFonts w:ascii="Times New Roman" w:hAnsi="Times New Roman" w:cs="Times New Roman"/>
                <w:sz w:val="24"/>
                <w:szCs w:val="24"/>
              </w:rPr>
              <w:t xml:space="preserve"> (begin to show students how to infer meaning using context clues)</w:t>
            </w:r>
          </w:p>
          <w:p w:rsidR="00C40A76" w:rsidRPr="00C40A76" w:rsidRDefault="00C40A76" w:rsidP="00A067BB">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 xml:space="preserve">Students will discuss character’s feelings with a partner </w:t>
            </w:r>
          </w:p>
          <w:p w:rsidR="00C40A76" w:rsidRPr="00C40A76" w:rsidRDefault="00C40A76" w:rsidP="003F39B8">
            <w:pPr>
              <w:pStyle w:val="ListParagraph"/>
              <w:numPr>
                <w:ilvl w:val="0"/>
                <w:numId w:val="3"/>
              </w:numPr>
              <w:rPr>
                <w:rFonts w:ascii="Times New Roman" w:hAnsi="Times New Roman" w:cs="Times New Roman"/>
                <w:b/>
                <w:sz w:val="24"/>
                <w:szCs w:val="24"/>
              </w:rPr>
            </w:pPr>
            <w:r w:rsidRPr="00C40A76">
              <w:rPr>
                <w:rFonts w:ascii="Times New Roman" w:hAnsi="Times New Roman" w:cs="Times New Roman"/>
                <w:sz w:val="24"/>
                <w:szCs w:val="24"/>
              </w:rPr>
              <w:t xml:space="preserve">Teacher will model discussing how she felt </w:t>
            </w:r>
            <w:r>
              <w:rPr>
                <w:rFonts w:ascii="Times New Roman" w:hAnsi="Times New Roman" w:cs="Times New Roman"/>
                <w:sz w:val="24"/>
                <w:szCs w:val="24"/>
              </w:rPr>
              <w:t>this morning, will help students create word bank of feeling words</w:t>
            </w:r>
          </w:p>
          <w:p w:rsidR="0007242D" w:rsidRPr="00AF27C2" w:rsidRDefault="00C40A76"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w:t>
            </w:r>
            <w:r w:rsidRPr="00C40A76">
              <w:rPr>
                <w:rFonts w:ascii="Times New Roman" w:hAnsi="Times New Roman" w:cs="Times New Roman"/>
                <w:sz w:val="24"/>
                <w:szCs w:val="24"/>
              </w:rPr>
              <w:t>tudents will discuss with peers</w:t>
            </w:r>
            <w:r>
              <w:rPr>
                <w:rFonts w:ascii="Times New Roman" w:hAnsi="Times New Roman" w:cs="Times New Roman"/>
                <w:sz w:val="24"/>
                <w:szCs w:val="24"/>
              </w:rPr>
              <w:t xml:space="preserve"> using feeling words</w:t>
            </w:r>
          </w:p>
          <w:p w:rsidR="00AF27C2" w:rsidRPr="00C40A76" w:rsidRDefault="00AF27C2" w:rsidP="003F39B8">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Students will complete opinion writing about how they felt about school today</w:t>
            </w:r>
          </w:p>
          <w:p w:rsidR="00FE7398" w:rsidRPr="008C13D7" w:rsidRDefault="00FE7398" w:rsidP="003F39B8">
            <w:pPr>
              <w:rPr>
                <w:rFonts w:ascii="Times New Roman" w:hAnsi="Times New Roman" w:cs="Times New Roman"/>
                <w:b/>
                <w:sz w:val="24"/>
                <w:szCs w:val="24"/>
              </w:rPr>
            </w:pPr>
          </w:p>
        </w:tc>
      </w:tr>
      <w:tr w:rsidR="003F39B8" w:rsidTr="00FE7398">
        <w:trPr>
          <w:trHeight w:val="117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72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720"/>
              <w:rPr>
                <w:rFonts w:ascii="Times New Roman" w:hAnsi="Times New Roman" w:cs="Times New Roman"/>
              </w:rPr>
            </w:pPr>
            <w:r>
              <w:rPr>
                <w:rFonts w:ascii="Times New Roman" w:hAnsi="Times New Roman" w:cs="Times New Roman"/>
              </w:rPr>
              <w:lastRenderedPageBreak/>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lastRenderedPageBreak/>
              <w:t>Writing</w:t>
            </w:r>
          </w:p>
          <w:p w:rsidR="00DD43E6" w:rsidRPr="009B0A42" w:rsidRDefault="003F39B8" w:rsidP="00DD43E6">
            <w:pPr>
              <w:spacing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DD43E6" w:rsidRPr="009B0A42">
              <w:rPr>
                <w:rFonts w:eastAsia="Calibri"/>
                <w:b/>
                <w:sz w:val="24"/>
                <w:szCs w:val="24"/>
              </w:rPr>
              <w:t xml:space="preserve">W.2.1 </w:t>
            </w:r>
            <w:r w:rsidR="00DD43E6" w:rsidRPr="009B0A42">
              <w:rPr>
                <w:rFonts w:eastAsia="Calibri"/>
                <w:sz w:val="24"/>
                <w:szCs w:val="24"/>
              </w:rPr>
              <w:t xml:space="preserve">Write opinion pieces in which they introduced the topic or book they are writing about, state an opinion, supply reasons that support the opinion, use linking words (e.g., because, and also) to connect opinion and reasons, and provide a concluding statement or section. </w:t>
            </w:r>
          </w:p>
          <w:p w:rsidR="003F39B8" w:rsidRDefault="003F39B8" w:rsidP="003F39B8">
            <w:pPr>
              <w:rPr>
                <w:rFonts w:ascii="Times New Roman" w:hAnsi="Times New Roman" w:cs="Times New Roman"/>
                <w:b/>
                <w:sz w:val="24"/>
                <w:szCs w:val="24"/>
              </w:rPr>
            </w:pP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write to express my opinion.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C40A76" w:rsidRDefault="00C40A76" w:rsidP="00C40A7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 Teacher will model drawing a picture of her morning and writing about how she felt and why</w:t>
            </w:r>
            <w:r w:rsidR="00266015">
              <w:rPr>
                <w:rFonts w:ascii="Times New Roman" w:hAnsi="Times New Roman" w:cs="Times New Roman"/>
                <w:sz w:val="24"/>
                <w:szCs w:val="24"/>
              </w:rPr>
              <w:t xml:space="preserve"> (teacher will discuss how this is a part of the writing process, orally she will discuss brainstorming and organizing ideas)</w:t>
            </w:r>
          </w:p>
          <w:p w:rsidR="001D5E75" w:rsidRDefault="001D5E75" w:rsidP="00C40A7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discuss with table groups what they’re going to draw and write, teacher will walk around and help with ideas</w:t>
            </w:r>
            <w:r w:rsidR="007B4C3E">
              <w:rPr>
                <w:rFonts w:ascii="Times New Roman" w:hAnsi="Times New Roman" w:cs="Times New Roman"/>
                <w:sz w:val="24"/>
                <w:szCs w:val="24"/>
              </w:rPr>
              <w:t xml:space="preserve"> (establish routines and procedures for getting/sharing materials)</w:t>
            </w:r>
          </w:p>
          <w:p w:rsidR="00C40A76" w:rsidRDefault="00C40A76" w:rsidP="00C40A76">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Students will draw pictures of their morning and begin opinion piece about how they felt and why</w:t>
            </w:r>
          </w:p>
          <w:p w:rsidR="00FE7398" w:rsidRPr="00C40A76" w:rsidRDefault="00C40A76" w:rsidP="003F39B8">
            <w:pPr>
              <w:pStyle w:val="ListParagraph"/>
              <w:numPr>
                <w:ilvl w:val="0"/>
                <w:numId w:val="3"/>
              </w:numPr>
              <w:rPr>
                <w:rFonts w:ascii="Times New Roman" w:hAnsi="Times New Roman" w:cs="Times New Roman"/>
                <w:b/>
                <w:sz w:val="24"/>
                <w:szCs w:val="24"/>
              </w:rPr>
            </w:pPr>
            <w:r w:rsidRPr="00C40A76">
              <w:rPr>
                <w:rFonts w:ascii="Times New Roman" w:hAnsi="Times New Roman" w:cs="Times New Roman"/>
                <w:sz w:val="24"/>
                <w:szCs w:val="24"/>
              </w:rPr>
              <w:t>Students will walk around while music plays (with their writing), when music stops they must find a peer closest to them and share their writing.  Continue until students have had the opportunity to talk with multiple people.</w:t>
            </w:r>
          </w:p>
          <w:p w:rsidR="0007242D" w:rsidRPr="00817DAE" w:rsidRDefault="00817DAE" w:rsidP="00817DAE">
            <w:pPr>
              <w:pStyle w:val="ListParagraph"/>
              <w:numPr>
                <w:ilvl w:val="0"/>
                <w:numId w:val="3"/>
              </w:numPr>
              <w:rPr>
                <w:rFonts w:ascii="Times New Roman" w:hAnsi="Times New Roman" w:cs="Times New Roman"/>
                <w:b/>
                <w:sz w:val="24"/>
                <w:szCs w:val="24"/>
              </w:rPr>
            </w:pPr>
            <w:r>
              <w:rPr>
                <w:rFonts w:ascii="Times New Roman" w:hAnsi="Times New Roman" w:cs="Times New Roman"/>
                <w:sz w:val="24"/>
                <w:szCs w:val="24"/>
              </w:rPr>
              <w:t>Any student who wants to share in front of the whole class may</w:t>
            </w:r>
          </w:p>
        </w:tc>
      </w:tr>
      <w:tr w:rsidR="003F39B8" w:rsidTr="00FE7398">
        <w:trPr>
          <w:trHeight w:val="68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lastRenderedPageBreak/>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rPr>
                <w:rFonts w:ascii="Times New Roman" w:hAnsi="Times New Roman" w:cs="Times New Roman"/>
              </w:rPr>
            </w:pPr>
            <w:r>
              <w:rPr>
                <w:rFonts w:ascii="Times New Roman" w:hAnsi="Times New Roman" w:cs="Times New Roman"/>
              </w:rPr>
              <w:t xml:space="preserve">     X </w:t>
            </w:r>
            <w:r w:rsidR="003F39B8" w:rsidRPr="00D801CF">
              <w:rPr>
                <w:rFonts w:ascii="Times New Roman" w:hAnsi="Times New Roman" w:cs="Times New Roman"/>
              </w:rPr>
              <w:t>Shared</w:t>
            </w:r>
          </w:p>
          <w:p w:rsidR="003F39B8" w:rsidRDefault="003F39B8" w:rsidP="00D801CF">
            <w:pPr>
              <w:pStyle w:val="Default"/>
              <w:numPr>
                <w:ilvl w:val="0"/>
                <w:numId w:val="2"/>
              </w:numPr>
              <w:rPr>
                <w:rFonts w:ascii="Times New Roman" w:hAnsi="Times New Roman" w:cs="Times New Roman"/>
              </w:rPr>
            </w:pPr>
            <w:r w:rsidRPr="00D801CF">
              <w:rPr>
                <w:rFonts w:ascii="Times New Roman" w:hAnsi="Times New Roman" w:cs="Times New Roman"/>
              </w:rPr>
              <w:t>Guided Practice</w:t>
            </w:r>
          </w:p>
          <w:p w:rsidR="003F39B8" w:rsidRPr="00D801CF" w:rsidRDefault="003F39B8" w:rsidP="001D5E75">
            <w:pPr>
              <w:pStyle w:val="Default"/>
              <w:numPr>
                <w:ilvl w:val="0"/>
                <w:numId w:val="2"/>
              </w:numPr>
              <w:rPr>
                <w:rFonts w:ascii="Times New Roman" w:hAnsi="Times New Roman" w:cs="Times New Roman"/>
              </w:rPr>
            </w:pPr>
            <w:r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Word Study</w:t>
            </w:r>
          </w:p>
          <w:p w:rsidR="003F39B8" w:rsidRPr="00A067BB" w:rsidRDefault="003F39B8" w:rsidP="00A067BB">
            <w:pPr>
              <w:spacing w:line="276" w:lineRule="auto"/>
              <w:rPr>
                <w:sz w:val="24"/>
                <w:szCs w:val="24"/>
              </w:rPr>
            </w:pPr>
            <w:r>
              <w:rPr>
                <w:rFonts w:ascii="Times New Roman" w:hAnsi="Times New Roman" w:cs="Times New Roman"/>
                <w:b/>
                <w:sz w:val="24"/>
                <w:szCs w:val="24"/>
              </w:rPr>
              <w:t>Standards:</w:t>
            </w:r>
            <w:r w:rsidR="00A067BB">
              <w:rPr>
                <w:rFonts w:ascii="Times New Roman" w:hAnsi="Times New Roman" w:cs="Times New Roman"/>
                <w:b/>
                <w:sz w:val="24"/>
                <w:szCs w:val="24"/>
              </w:rPr>
              <w:t xml:space="preserve">  </w:t>
            </w:r>
            <w:r w:rsidR="00A067BB" w:rsidRPr="009B0A42">
              <w:rPr>
                <w:b/>
                <w:sz w:val="24"/>
                <w:szCs w:val="24"/>
              </w:rPr>
              <w:t>L.2.4a.</w:t>
            </w:r>
            <w:r w:rsidR="00A067BB" w:rsidRPr="009B0A42">
              <w:rPr>
                <w:sz w:val="24"/>
                <w:szCs w:val="24"/>
              </w:rPr>
              <w:t xml:space="preserve"> Use sentence-level context as a clue to the meaning of a word or phrase.</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figure out new</w:t>
            </w:r>
            <w:r w:rsidR="001D5E75">
              <w:rPr>
                <w:rFonts w:ascii="Times New Roman" w:hAnsi="Times New Roman" w:cs="Times New Roman"/>
                <w:b/>
                <w:sz w:val="24"/>
                <w:szCs w:val="24"/>
              </w:rPr>
              <w:t xml:space="preserve"> words using context clues in a story</w:t>
            </w:r>
            <w:r w:rsidR="00C40A76">
              <w:rPr>
                <w:rFonts w:ascii="Times New Roman" w:hAnsi="Times New Roman" w:cs="Times New Roman"/>
                <w:b/>
                <w:sz w:val="24"/>
                <w:szCs w:val="24"/>
              </w:rPr>
              <w:t>.</w:t>
            </w:r>
          </w:p>
          <w:p w:rsidR="007B4C3E" w:rsidRDefault="007B4C3E" w:rsidP="003F39B8">
            <w:pPr>
              <w:rPr>
                <w:rFonts w:ascii="Times New Roman" w:hAnsi="Times New Roman" w:cs="Times New Roman"/>
                <w:b/>
                <w:sz w:val="24"/>
                <w:szCs w:val="24"/>
              </w:rPr>
            </w:pPr>
          </w:p>
          <w:p w:rsidR="003F39B8" w:rsidRPr="00C40A76" w:rsidRDefault="003F39B8" w:rsidP="003F39B8">
            <w:pPr>
              <w:rPr>
                <w:rFonts w:ascii="Times New Roman" w:hAnsi="Times New Roman" w:cs="Times New Roman"/>
                <w:sz w:val="24"/>
                <w:szCs w:val="24"/>
              </w:rPr>
            </w:pPr>
            <w:r>
              <w:rPr>
                <w:rFonts w:ascii="Times New Roman" w:hAnsi="Times New Roman" w:cs="Times New Roman"/>
                <w:b/>
                <w:sz w:val="24"/>
                <w:szCs w:val="24"/>
              </w:rPr>
              <w:t>Instructional Plan:</w:t>
            </w:r>
            <w:r w:rsidR="00C40A76">
              <w:rPr>
                <w:rFonts w:ascii="Times New Roman" w:hAnsi="Times New Roman" w:cs="Times New Roman"/>
                <w:b/>
                <w:sz w:val="24"/>
                <w:szCs w:val="24"/>
              </w:rPr>
              <w:t xml:space="preserve">  *</w:t>
            </w:r>
            <w:r w:rsidR="00C40A76">
              <w:rPr>
                <w:rFonts w:ascii="Times New Roman" w:hAnsi="Times New Roman" w:cs="Times New Roman"/>
                <w:sz w:val="24"/>
                <w:szCs w:val="24"/>
              </w:rPr>
              <w:t>See Reading (Teacher will help students figure out new vocabulary in read aloud, by using context or picture clues).</w:t>
            </w:r>
          </w:p>
          <w:p w:rsidR="003F39B8" w:rsidRDefault="003F39B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p w:rsidR="0007242D" w:rsidRDefault="0007242D" w:rsidP="003F39B8">
            <w:pPr>
              <w:rPr>
                <w:rFonts w:ascii="Times New Roman" w:hAnsi="Times New Roman" w:cs="Times New Roman"/>
                <w:b/>
                <w:sz w:val="24"/>
                <w:szCs w:val="24"/>
              </w:rPr>
            </w:pPr>
          </w:p>
        </w:tc>
      </w:tr>
      <w:tr w:rsidR="003F39B8" w:rsidTr="00FE7398">
        <w:trPr>
          <w:trHeight w:val="1448"/>
        </w:trPr>
        <w:tc>
          <w:tcPr>
            <w:tcW w:w="2538" w:type="dxa"/>
          </w:tcPr>
          <w:p w:rsidR="003F39B8" w:rsidRPr="00D801CF" w:rsidRDefault="003F39B8" w:rsidP="00D801CF">
            <w:pPr>
              <w:pStyle w:val="Default"/>
              <w:jc w:val="center"/>
              <w:rPr>
                <w:rFonts w:ascii="Times New Roman" w:hAnsi="Times New Roman" w:cs="Times New Roman"/>
                <w:b/>
                <w:sz w:val="16"/>
                <w:u w:val="single"/>
              </w:rPr>
            </w:pPr>
            <w:r w:rsidRPr="00D801CF">
              <w:rPr>
                <w:rFonts w:ascii="Times New Roman" w:hAnsi="Times New Roman" w:cs="Times New Roman"/>
                <w:b/>
                <w:u w:val="single"/>
              </w:rPr>
              <w:t>Gradual Release of Responsibility:</w:t>
            </w:r>
          </w:p>
          <w:p w:rsidR="003F39B8" w:rsidRPr="00D801CF" w:rsidRDefault="003F39B8" w:rsidP="00D801CF">
            <w:pPr>
              <w:pStyle w:val="Default"/>
              <w:jc w:val="center"/>
              <w:rPr>
                <w:rFonts w:ascii="Times New Roman" w:hAnsi="Times New Roman" w:cs="Times New Roman"/>
                <w:b/>
                <w:sz w:val="16"/>
                <w:u w:val="single"/>
              </w:rPr>
            </w:pP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Modeled</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Shared</w:t>
            </w:r>
          </w:p>
          <w:p w:rsidR="003F39B8"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Guided Practice</w:t>
            </w:r>
          </w:p>
          <w:p w:rsidR="003F39B8" w:rsidRPr="00D801CF" w:rsidRDefault="001D5E75" w:rsidP="001D5E75">
            <w:pPr>
              <w:pStyle w:val="Default"/>
              <w:ind w:left="270"/>
              <w:rPr>
                <w:rFonts w:ascii="Times New Roman" w:hAnsi="Times New Roman" w:cs="Times New Roman"/>
              </w:rPr>
            </w:pPr>
            <w:r>
              <w:rPr>
                <w:rFonts w:ascii="Times New Roman" w:hAnsi="Times New Roman" w:cs="Times New Roman"/>
              </w:rPr>
              <w:t xml:space="preserve">X </w:t>
            </w:r>
            <w:r w:rsidR="003F39B8" w:rsidRPr="00D801CF">
              <w:rPr>
                <w:rFonts w:ascii="Times New Roman" w:hAnsi="Times New Roman" w:cs="Times New Roman"/>
              </w:rPr>
              <w:t>Independent</w:t>
            </w:r>
          </w:p>
        </w:tc>
        <w:tc>
          <w:tcPr>
            <w:tcW w:w="8478" w:type="dxa"/>
            <w:gridSpan w:val="5"/>
          </w:tcPr>
          <w:p w:rsidR="003F39B8" w:rsidRDefault="003F39B8" w:rsidP="003F39B8">
            <w:pPr>
              <w:jc w:val="center"/>
              <w:rPr>
                <w:rFonts w:ascii="Times New Roman" w:hAnsi="Times New Roman" w:cs="Times New Roman"/>
                <w:b/>
                <w:sz w:val="24"/>
                <w:szCs w:val="24"/>
              </w:rPr>
            </w:pPr>
            <w:r>
              <w:rPr>
                <w:rFonts w:ascii="Times New Roman" w:hAnsi="Times New Roman" w:cs="Times New Roman"/>
                <w:b/>
                <w:sz w:val="24"/>
                <w:szCs w:val="24"/>
              </w:rPr>
              <w:t>Speaking &amp; Listening</w:t>
            </w:r>
          </w:p>
          <w:p w:rsidR="00DD43E6" w:rsidRPr="009B0A42" w:rsidRDefault="003F39B8" w:rsidP="00DD43E6">
            <w:pPr>
              <w:spacing w:line="276" w:lineRule="auto"/>
              <w:rPr>
                <w:rFonts w:eastAsia="Calibri"/>
                <w:sz w:val="24"/>
                <w:szCs w:val="24"/>
              </w:rPr>
            </w:pPr>
            <w:r>
              <w:rPr>
                <w:rFonts w:ascii="Times New Roman" w:hAnsi="Times New Roman" w:cs="Times New Roman"/>
                <w:b/>
                <w:sz w:val="24"/>
                <w:szCs w:val="24"/>
              </w:rPr>
              <w:t>Standards:</w:t>
            </w:r>
            <w:r w:rsidR="00DD43E6">
              <w:rPr>
                <w:rFonts w:ascii="Times New Roman" w:hAnsi="Times New Roman" w:cs="Times New Roman"/>
                <w:b/>
                <w:sz w:val="24"/>
                <w:szCs w:val="24"/>
              </w:rPr>
              <w:t xml:space="preserve">  </w:t>
            </w:r>
            <w:r w:rsidR="00DD43E6" w:rsidRPr="009B0A42">
              <w:rPr>
                <w:b/>
                <w:sz w:val="24"/>
                <w:szCs w:val="24"/>
              </w:rPr>
              <w:t>SL.2.1.</w:t>
            </w:r>
            <w:r w:rsidR="00DD43E6" w:rsidRPr="009B0A42">
              <w:rPr>
                <w:sz w:val="24"/>
                <w:szCs w:val="24"/>
              </w:rPr>
              <w:t xml:space="preserve"> Participate in collaborative conversations with diverse partners about </w:t>
            </w:r>
            <w:r w:rsidR="00DD43E6" w:rsidRPr="009B0A42">
              <w:rPr>
                <w:i/>
                <w:iCs/>
                <w:sz w:val="24"/>
                <w:szCs w:val="24"/>
              </w:rPr>
              <w:t>grade 2 topics and texts</w:t>
            </w:r>
            <w:r w:rsidR="00DD43E6" w:rsidRPr="009B0A42">
              <w:rPr>
                <w:sz w:val="24"/>
                <w:szCs w:val="24"/>
              </w:rPr>
              <w:t xml:space="preserve"> with peers and adults in small and larger groups. </w:t>
            </w:r>
          </w:p>
          <w:p w:rsidR="003F39B8" w:rsidRPr="00DD43E6" w:rsidRDefault="00DD43E6" w:rsidP="003F39B8">
            <w:pPr>
              <w:numPr>
                <w:ilvl w:val="0"/>
                <w:numId w:val="4"/>
              </w:numPr>
              <w:shd w:val="clear" w:color="auto" w:fill="FFFFFF"/>
              <w:spacing w:after="150" w:line="240" w:lineRule="atLeast"/>
              <w:contextualSpacing/>
              <w:rPr>
                <w:rFonts w:ascii="Times New Roman" w:hAnsi="Times New Roman" w:cs="Times New Roman"/>
                <w:b/>
                <w:sz w:val="24"/>
                <w:szCs w:val="24"/>
              </w:rPr>
            </w:pPr>
            <w:r w:rsidRPr="00DD43E6">
              <w:rPr>
                <w:sz w:val="24"/>
                <w:szCs w:val="24"/>
              </w:rPr>
              <w:t>Follow agreed-upon rules for discussions (e.g., gaining the floor in respectful ways, listening to others with care, speaking one at a time about the topics and texts under discussion).</w:t>
            </w:r>
          </w:p>
          <w:p w:rsidR="003F39B8" w:rsidRDefault="00DD6FE2" w:rsidP="003F39B8">
            <w:pPr>
              <w:rPr>
                <w:rFonts w:ascii="Times New Roman" w:hAnsi="Times New Roman" w:cs="Times New Roman"/>
                <w:b/>
                <w:sz w:val="24"/>
                <w:szCs w:val="24"/>
              </w:rPr>
            </w:pPr>
            <w:r>
              <w:rPr>
                <w:rFonts w:ascii="Times New Roman" w:hAnsi="Times New Roman" w:cs="Times New Roman"/>
                <w:b/>
                <w:sz w:val="24"/>
                <w:szCs w:val="24"/>
              </w:rPr>
              <w:t>I Can Statement(s)</w:t>
            </w:r>
            <w:bookmarkStart w:id="0" w:name="_GoBack"/>
            <w:bookmarkEnd w:id="0"/>
            <w:r w:rsidR="003F39B8">
              <w:rPr>
                <w:rFonts w:ascii="Times New Roman" w:hAnsi="Times New Roman" w:cs="Times New Roman"/>
                <w:b/>
                <w:sz w:val="24"/>
                <w:szCs w:val="24"/>
              </w:rPr>
              <w:t>:</w:t>
            </w:r>
            <w:r w:rsidR="00C40A76">
              <w:rPr>
                <w:rFonts w:ascii="Times New Roman" w:hAnsi="Times New Roman" w:cs="Times New Roman"/>
                <w:b/>
                <w:sz w:val="24"/>
                <w:szCs w:val="24"/>
              </w:rPr>
              <w:t xml:space="preserve">  I can </w:t>
            </w:r>
            <w:r w:rsidR="001D5E75">
              <w:rPr>
                <w:rFonts w:ascii="Times New Roman" w:hAnsi="Times New Roman" w:cs="Times New Roman"/>
                <w:b/>
                <w:sz w:val="24"/>
                <w:szCs w:val="24"/>
              </w:rPr>
              <w:t>follow the rules of discussion.</w:t>
            </w:r>
          </w:p>
          <w:p w:rsidR="003F39B8" w:rsidRDefault="003F39B8" w:rsidP="003F39B8">
            <w:pPr>
              <w:rPr>
                <w:rFonts w:ascii="Times New Roman" w:hAnsi="Times New Roman" w:cs="Times New Roman"/>
                <w:b/>
                <w:sz w:val="24"/>
                <w:szCs w:val="24"/>
              </w:rPr>
            </w:pPr>
            <w:r>
              <w:rPr>
                <w:rFonts w:ascii="Times New Roman" w:hAnsi="Times New Roman" w:cs="Times New Roman"/>
                <w:b/>
                <w:sz w:val="24"/>
                <w:szCs w:val="24"/>
              </w:rPr>
              <w:t>Instructional Plan:</w:t>
            </w:r>
          </w:p>
          <w:p w:rsidR="003F39B8" w:rsidRDefault="001D5E75" w:rsidP="003F39B8">
            <w:pPr>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*see Reading and Writing plans  (teacher will model discussion before students do it)</w:t>
            </w:r>
          </w:p>
          <w:p w:rsidR="001D5E75" w:rsidRPr="001D5E75" w:rsidRDefault="001D5E75" w:rsidP="003F39B8">
            <w:pPr>
              <w:rPr>
                <w:rFonts w:ascii="Times New Roman" w:hAnsi="Times New Roman" w:cs="Times New Roman"/>
                <w:sz w:val="24"/>
                <w:szCs w:val="24"/>
              </w:rPr>
            </w:pPr>
            <w:r>
              <w:rPr>
                <w:rFonts w:ascii="Times New Roman" w:hAnsi="Times New Roman" w:cs="Times New Roman"/>
                <w:sz w:val="24"/>
                <w:szCs w:val="24"/>
              </w:rPr>
              <w:t>*After students share writing with partners, discuss the term “audience” and rules/procedures when students are presenting</w:t>
            </w:r>
          </w:p>
          <w:p w:rsidR="00FE7398" w:rsidRDefault="00A57411" w:rsidP="003F39B8">
            <w:pPr>
              <w:rPr>
                <w:rFonts w:ascii="Times New Roman" w:hAnsi="Times New Roman" w:cs="Times New Roman"/>
                <w:b/>
                <w:sz w:val="24"/>
                <w:szCs w:val="24"/>
              </w:rPr>
            </w:pPr>
            <w:r>
              <w:rPr>
                <w:rFonts w:ascii="Times New Roman" w:hAnsi="Times New Roman" w:cs="Times New Roman"/>
                <w:b/>
                <w:sz w:val="24"/>
                <w:szCs w:val="24"/>
              </w:rPr>
              <w:t xml:space="preserve">**After lesson, discuss ways we can help each other feel at ease in our classroom.  Develop classroom rules by letting students discuss at table groups and whole group.  Create 5 classroom rules, based around students’ ideas.  Create anchor chart of rules, let students </w:t>
            </w:r>
            <w:r w:rsidR="003D3A9D">
              <w:rPr>
                <w:rFonts w:ascii="Times New Roman" w:hAnsi="Times New Roman" w:cs="Times New Roman"/>
                <w:b/>
                <w:sz w:val="24"/>
                <w:szCs w:val="24"/>
              </w:rPr>
              <w:t>work in table groups to create a poster for each rule</w:t>
            </w:r>
            <w:r>
              <w:rPr>
                <w:rFonts w:ascii="Times New Roman" w:hAnsi="Times New Roman" w:cs="Times New Roman"/>
                <w:b/>
                <w:sz w:val="24"/>
                <w:szCs w:val="24"/>
              </w:rPr>
              <w:t>.</w:t>
            </w:r>
          </w:p>
          <w:p w:rsidR="00FE7398" w:rsidRDefault="00FE7398" w:rsidP="003F39B8">
            <w:pPr>
              <w:rPr>
                <w:rFonts w:ascii="Times New Roman" w:hAnsi="Times New Roman" w:cs="Times New Roman"/>
                <w:b/>
                <w:sz w:val="24"/>
                <w:szCs w:val="24"/>
              </w:rPr>
            </w:pPr>
          </w:p>
          <w:p w:rsidR="00FE7398" w:rsidRDefault="00FE7398" w:rsidP="003F39B8">
            <w:pPr>
              <w:rPr>
                <w:rFonts w:ascii="Times New Roman" w:hAnsi="Times New Roman" w:cs="Times New Roman"/>
                <w:b/>
                <w:sz w:val="24"/>
                <w:szCs w:val="24"/>
              </w:rPr>
            </w:pPr>
          </w:p>
        </w:tc>
      </w:tr>
      <w:tr w:rsidR="006F794C" w:rsidTr="00FE7398">
        <w:trPr>
          <w:trHeight w:val="1448"/>
        </w:trPr>
        <w:tc>
          <w:tcPr>
            <w:tcW w:w="2538" w:type="dxa"/>
          </w:tcPr>
          <w:p w:rsidR="006F794C" w:rsidRDefault="006F794C" w:rsidP="00D801CF">
            <w:pPr>
              <w:pStyle w:val="Default"/>
              <w:jc w:val="center"/>
              <w:rPr>
                <w:rFonts w:ascii="Times New Roman" w:hAnsi="Times New Roman" w:cs="Times New Roman"/>
                <w:b/>
              </w:rPr>
            </w:pPr>
          </w:p>
          <w:p w:rsidR="006F794C" w:rsidRPr="006F794C" w:rsidRDefault="006F794C" w:rsidP="00D801CF">
            <w:pPr>
              <w:pStyle w:val="Default"/>
              <w:jc w:val="center"/>
              <w:rPr>
                <w:rFonts w:ascii="Times New Roman" w:hAnsi="Times New Roman" w:cs="Times New Roman"/>
                <w:b/>
              </w:rPr>
            </w:pPr>
            <w:r w:rsidRPr="006F794C">
              <w:rPr>
                <w:rFonts w:ascii="Times New Roman" w:hAnsi="Times New Roman" w:cs="Times New Roman"/>
                <w:b/>
              </w:rPr>
              <w:t>Closing/Summarizing Strategy</w:t>
            </w:r>
          </w:p>
        </w:tc>
        <w:tc>
          <w:tcPr>
            <w:tcW w:w="8478" w:type="dxa"/>
            <w:gridSpan w:val="5"/>
          </w:tcPr>
          <w:p w:rsidR="006F794C" w:rsidRPr="001D5E75" w:rsidRDefault="001D5E75" w:rsidP="001D5E75">
            <w:pPr>
              <w:rPr>
                <w:rFonts w:ascii="Times New Roman" w:hAnsi="Times New Roman" w:cs="Times New Roman"/>
                <w:sz w:val="24"/>
                <w:szCs w:val="24"/>
              </w:rPr>
            </w:pPr>
            <w:r>
              <w:rPr>
                <w:rFonts w:ascii="Times New Roman" w:hAnsi="Times New Roman" w:cs="Times New Roman"/>
                <w:sz w:val="24"/>
                <w:szCs w:val="24"/>
              </w:rPr>
              <w:t>Teacher will pass out index cards with words discussed today and definitions.  Students will walk around and find their match.  As a class, we will review and discuss.</w:t>
            </w:r>
          </w:p>
        </w:tc>
      </w:tr>
      <w:tr w:rsidR="0007242D" w:rsidTr="00FE7398">
        <w:trPr>
          <w:trHeight w:val="296"/>
        </w:trPr>
        <w:tc>
          <w:tcPr>
            <w:tcW w:w="11016" w:type="dxa"/>
            <w:gridSpan w:val="6"/>
            <w:shd w:val="clear" w:color="auto" w:fill="FFC000"/>
          </w:tcPr>
          <w:p w:rsidR="0007242D" w:rsidRDefault="0007242D"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07242D" w:rsidTr="008C41C6">
        <w:trPr>
          <w:trHeight w:val="168"/>
        </w:trPr>
        <w:tc>
          <w:tcPr>
            <w:tcW w:w="3672" w:type="dxa"/>
            <w:gridSpan w:val="2"/>
            <w:shd w:val="clear" w:color="auto" w:fill="FFFFFF" w:themeFill="background1"/>
          </w:tcPr>
          <w:p w:rsidR="0007242D"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lastRenderedPageBreak/>
              <w:t>Extension</w:t>
            </w:r>
          </w:p>
        </w:tc>
        <w:tc>
          <w:tcPr>
            <w:tcW w:w="3672" w:type="dxa"/>
            <w:gridSpan w:val="3"/>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shd w:val="clear" w:color="auto" w:fill="FFFFFF" w:themeFill="background1"/>
          </w:tcPr>
          <w:p w:rsidR="0007242D" w:rsidRPr="00D7779B" w:rsidRDefault="0007242D" w:rsidP="007C6AD8">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07242D" w:rsidTr="008C41C6">
        <w:trPr>
          <w:trHeight w:val="167"/>
        </w:trPr>
        <w:tc>
          <w:tcPr>
            <w:tcW w:w="3672" w:type="dxa"/>
            <w:gridSpan w:val="2"/>
            <w:shd w:val="clear" w:color="auto" w:fill="FFFFFF" w:themeFill="background1"/>
          </w:tcPr>
          <w:p w:rsidR="0007242D" w:rsidRPr="001D5E75" w:rsidRDefault="001D5E75" w:rsidP="008C13D7">
            <w:pPr>
              <w:jc w:val="center"/>
              <w:rPr>
                <w:rFonts w:ascii="Times New Roman" w:hAnsi="Times New Roman" w:cs="Times New Roman"/>
                <w:sz w:val="24"/>
                <w:szCs w:val="24"/>
              </w:rPr>
            </w:pPr>
            <w:r>
              <w:rPr>
                <w:rFonts w:ascii="Times New Roman" w:hAnsi="Times New Roman" w:cs="Times New Roman"/>
                <w:sz w:val="24"/>
                <w:szCs w:val="24"/>
              </w:rPr>
              <w:t>Students could extend writing with more details or compare/contrast themselves with the story or a peer.</w:t>
            </w:r>
          </w:p>
          <w:p w:rsidR="0007242D" w:rsidRDefault="0007242D" w:rsidP="008C13D7">
            <w:pPr>
              <w:jc w:val="center"/>
              <w:rPr>
                <w:rFonts w:ascii="Times New Roman" w:hAnsi="Times New Roman" w:cs="Times New Roman"/>
                <w:b/>
                <w:sz w:val="24"/>
                <w:szCs w:val="24"/>
              </w:rPr>
            </w:pPr>
          </w:p>
          <w:p w:rsidR="0007242D" w:rsidRDefault="0007242D" w:rsidP="008C13D7">
            <w:pPr>
              <w:jc w:val="center"/>
              <w:rPr>
                <w:rFonts w:ascii="Times New Roman" w:hAnsi="Times New Roman" w:cs="Times New Roman"/>
                <w:b/>
                <w:sz w:val="24"/>
                <w:szCs w:val="24"/>
              </w:rPr>
            </w:pPr>
          </w:p>
        </w:tc>
        <w:tc>
          <w:tcPr>
            <w:tcW w:w="3672" w:type="dxa"/>
            <w:gridSpan w:val="3"/>
            <w:shd w:val="clear" w:color="auto" w:fill="FFFFFF" w:themeFill="background1"/>
          </w:tcPr>
          <w:p w:rsidR="0007242D" w:rsidRPr="001D5E75" w:rsidRDefault="001D5E75" w:rsidP="008C13D7">
            <w:pPr>
              <w:jc w:val="center"/>
              <w:rPr>
                <w:rFonts w:ascii="Times New Roman" w:hAnsi="Times New Roman" w:cs="Times New Roman"/>
                <w:sz w:val="24"/>
                <w:szCs w:val="24"/>
              </w:rPr>
            </w:pPr>
            <w:r>
              <w:rPr>
                <w:rFonts w:ascii="Times New Roman" w:hAnsi="Times New Roman" w:cs="Times New Roman"/>
                <w:sz w:val="24"/>
                <w:szCs w:val="24"/>
              </w:rPr>
              <w:t>Students can write with peer or teacher aid if needed.  Sentence frames for students who are struggling.</w:t>
            </w:r>
          </w:p>
        </w:tc>
        <w:tc>
          <w:tcPr>
            <w:tcW w:w="3672" w:type="dxa"/>
            <w:shd w:val="clear" w:color="auto" w:fill="FFFFFF" w:themeFill="background1"/>
          </w:tcPr>
          <w:p w:rsidR="0007242D" w:rsidRPr="001D5E75" w:rsidRDefault="001D5E75" w:rsidP="008C13D7">
            <w:pPr>
              <w:jc w:val="center"/>
              <w:rPr>
                <w:rFonts w:ascii="Times New Roman" w:hAnsi="Times New Roman" w:cs="Times New Roman"/>
                <w:sz w:val="24"/>
                <w:szCs w:val="24"/>
              </w:rPr>
            </w:pPr>
            <w:r>
              <w:rPr>
                <w:rFonts w:ascii="Times New Roman" w:hAnsi="Times New Roman" w:cs="Times New Roman"/>
                <w:sz w:val="24"/>
                <w:szCs w:val="24"/>
              </w:rPr>
              <w:t xml:space="preserve">Picture cards for </w:t>
            </w:r>
            <w:r w:rsidR="006C04BF">
              <w:rPr>
                <w:rFonts w:ascii="Times New Roman" w:hAnsi="Times New Roman" w:cs="Times New Roman"/>
                <w:sz w:val="24"/>
                <w:szCs w:val="24"/>
              </w:rPr>
              <w:t xml:space="preserve">vocabulary and </w:t>
            </w:r>
            <w:r>
              <w:rPr>
                <w:rFonts w:ascii="Times New Roman" w:hAnsi="Times New Roman" w:cs="Times New Roman"/>
                <w:sz w:val="24"/>
                <w:szCs w:val="24"/>
              </w:rPr>
              <w:t xml:space="preserve">feeling words.  Students can fill in sentence frames.  </w:t>
            </w:r>
          </w:p>
        </w:tc>
      </w:tr>
      <w:tr w:rsidR="008C13D7" w:rsidTr="00FE7398">
        <w:trPr>
          <w:trHeight w:val="296"/>
        </w:trPr>
        <w:tc>
          <w:tcPr>
            <w:tcW w:w="11016" w:type="dxa"/>
            <w:gridSpan w:val="6"/>
            <w:shd w:val="clear" w:color="auto" w:fill="FFC000"/>
          </w:tcPr>
          <w:p w:rsidR="008C13D7" w:rsidRPr="008C13D7" w:rsidRDefault="003F39B8" w:rsidP="008C13D7">
            <w:pPr>
              <w:jc w:val="center"/>
              <w:rPr>
                <w:rFonts w:ascii="Times New Roman" w:hAnsi="Times New Roman" w:cs="Times New Roman"/>
                <w:b/>
                <w:sz w:val="24"/>
                <w:szCs w:val="24"/>
              </w:rPr>
            </w:pPr>
            <w:r>
              <w:rPr>
                <w:rFonts w:ascii="Times New Roman" w:hAnsi="Times New Roman" w:cs="Times New Roman"/>
                <w:b/>
                <w:sz w:val="24"/>
                <w:szCs w:val="24"/>
              </w:rPr>
              <w:t>Assessment(s) &amp; Reflection</w:t>
            </w:r>
          </w:p>
        </w:tc>
      </w:tr>
      <w:tr w:rsidR="008C13D7" w:rsidTr="00FE7398">
        <w:trPr>
          <w:trHeight w:val="296"/>
        </w:trPr>
        <w:tc>
          <w:tcPr>
            <w:tcW w:w="11016" w:type="dxa"/>
            <w:gridSpan w:val="6"/>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8C13D7" w:rsidRDefault="006C04BF" w:rsidP="008C13D7">
            <w:pPr>
              <w:rPr>
                <w:rFonts w:ascii="Times New Roman" w:hAnsi="Times New Roman" w:cs="Times New Roman"/>
                <w:sz w:val="24"/>
                <w:szCs w:val="24"/>
              </w:rPr>
            </w:pPr>
            <w:r>
              <w:rPr>
                <w:rFonts w:ascii="Times New Roman" w:hAnsi="Times New Roman" w:cs="Times New Roman"/>
                <w:sz w:val="24"/>
                <w:szCs w:val="24"/>
              </w:rPr>
              <w:t>Student writing sample/ discussion</w:t>
            </w:r>
          </w:p>
          <w:p w:rsidR="008C13D7" w:rsidRDefault="008C13D7" w:rsidP="008C13D7">
            <w:pPr>
              <w:rPr>
                <w:rFonts w:ascii="Times New Roman" w:hAnsi="Times New Roman" w:cs="Times New Roman"/>
                <w:sz w:val="24"/>
                <w:szCs w:val="24"/>
              </w:rPr>
            </w:pPr>
          </w:p>
        </w:tc>
      </w:tr>
      <w:tr w:rsidR="008C13D7" w:rsidTr="00FE7398">
        <w:trPr>
          <w:trHeight w:val="296"/>
        </w:trPr>
        <w:tc>
          <w:tcPr>
            <w:tcW w:w="11016" w:type="dxa"/>
            <w:gridSpan w:val="6"/>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tc>
      </w:tr>
    </w:tbl>
    <w:p w:rsidR="00C92D93" w:rsidRPr="0007242D" w:rsidRDefault="0007242D" w:rsidP="00C92D93">
      <w:pPr>
        <w:jc w:val="center"/>
        <w:rPr>
          <w:rFonts w:ascii="Times New Roman" w:hAnsi="Times New Roman" w:cs="Times New Roman"/>
          <w:i/>
          <w:sz w:val="24"/>
          <w:szCs w:val="24"/>
        </w:rPr>
      </w:pPr>
      <w:r w:rsidRPr="0007242D">
        <w:rPr>
          <w:rFonts w:ascii="Times New Roman" w:hAnsi="Times New Roman" w:cs="Times New Roman"/>
          <w:i/>
          <w:sz w:val="24"/>
          <w:szCs w:val="24"/>
        </w:rPr>
        <w:t>Note: This template does not reflect the lesson plans for Guided Reading.</w:t>
      </w:r>
    </w:p>
    <w:p w:rsidR="00C92D93" w:rsidRDefault="00C92D93" w:rsidP="00C92D93">
      <w:pPr>
        <w:jc w:val="center"/>
        <w:rPr>
          <w:rFonts w:ascii="Times New Roman" w:hAnsi="Times New Roman" w:cs="Times New Roman"/>
          <w:b/>
          <w:sz w:val="24"/>
          <w:szCs w:val="24"/>
        </w:rPr>
      </w:pPr>
    </w:p>
    <w:p w:rsidR="00FE4609" w:rsidRPr="00FE4609" w:rsidRDefault="00FE4609" w:rsidP="00FE4609">
      <w:pPr>
        <w:rPr>
          <w:rFonts w:ascii="Times New Roman" w:hAnsi="Times New Roman" w:cs="Times New Roman"/>
          <w:sz w:val="24"/>
          <w:szCs w:val="24"/>
        </w:rPr>
      </w:pPr>
    </w:p>
    <w:sectPr w:rsidR="00FE4609" w:rsidRPr="00FE4609" w:rsidSect="00FE460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651" w:rsidRDefault="00D05651" w:rsidP="00D7779B">
      <w:pPr>
        <w:spacing w:after="0" w:line="240" w:lineRule="auto"/>
      </w:pPr>
      <w:r>
        <w:separator/>
      </w:r>
    </w:p>
  </w:endnote>
  <w:endnote w:type="continuationSeparator" w:id="0">
    <w:p w:rsidR="00D05651" w:rsidRDefault="00D05651"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9B8" w:rsidRDefault="003F39B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651" w:rsidRDefault="00D05651" w:rsidP="00D7779B">
      <w:pPr>
        <w:spacing w:after="0" w:line="240" w:lineRule="auto"/>
      </w:pPr>
      <w:r>
        <w:separator/>
      </w:r>
    </w:p>
  </w:footnote>
  <w:footnote w:type="continuationSeparator" w:id="0">
    <w:p w:rsidR="00D05651" w:rsidRDefault="00D05651"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F61B3D"/>
    <w:multiLevelType w:val="multilevel"/>
    <w:tmpl w:val="D71602D2"/>
    <w:lvl w:ilvl="0">
      <w:start w:val="1"/>
      <w:numFmt w:val="lowerLetter"/>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64627E"/>
    <w:multiLevelType w:val="hybridMultilevel"/>
    <w:tmpl w:val="B00659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nsid w:val="55D34DB9"/>
    <w:multiLevelType w:val="hybridMultilevel"/>
    <w:tmpl w:val="FB9AFBEA"/>
    <w:lvl w:ilvl="0" w:tplc="0DEEC72E">
      <w:start w:val="1"/>
      <w:numFmt w:val="bullet"/>
      <w:lvlText w:val="□"/>
      <w:lvlJc w:val="left"/>
      <w:pPr>
        <w:ind w:left="63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FE4609"/>
    <w:rsid w:val="0007242D"/>
    <w:rsid w:val="000E1090"/>
    <w:rsid w:val="000F55C9"/>
    <w:rsid w:val="001D5E75"/>
    <w:rsid w:val="00203169"/>
    <w:rsid w:val="00224A5F"/>
    <w:rsid w:val="00266015"/>
    <w:rsid w:val="0028190D"/>
    <w:rsid w:val="002E40F4"/>
    <w:rsid w:val="003079DE"/>
    <w:rsid w:val="003D3A9D"/>
    <w:rsid w:val="003D7D31"/>
    <w:rsid w:val="003F39B8"/>
    <w:rsid w:val="00404CA4"/>
    <w:rsid w:val="00455743"/>
    <w:rsid w:val="004B658C"/>
    <w:rsid w:val="0051657B"/>
    <w:rsid w:val="00570FB8"/>
    <w:rsid w:val="005C4CBE"/>
    <w:rsid w:val="00643719"/>
    <w:rsid w:val="006A0ACD"/>
    <w:rsid w:val="006C04BF"/>
    <w:rsid w:val="006F794C"/>
    <w:rsid w:val="007B4C3E"/>
    <w:rsid w:val="00814413"/>
    <w:rsid w:val="00817DAE"/>
    <w:rsid w:val="008C13D7"/>
    <w:rsid w:val="00907517"/>
    <w:rsid w:val="009B085C"/>
    <w:rsid w:val="00A067BB"/>
    <w:rsid w:val="00A57411"/>
    <w:rsid w:val="00A90A8F"/>
    <w:rsid w:val="00AF27C2"/>
    <w:rsid w:val="00B5047A"/>
    <w:rsid w:val="00C40A76"/>
    <w:rsid w:val="00C92D93"/>
    <w:rsid w:val="00CD5617"/>
    <w:rsid w:val="00D05651"/>
    <w:rsid w:val="00D1447C"/>
    <w:rsid w:val="00D7779B"/>
    <w:rsid w:val="00D801CF"/>
    <w:rsid w:val="00DD43E6"/>
    <w:rsid w:val="00DD6FE2"/>
    <w:rsid w:val="00FE4609"/>
    <w:rsid w:val="00FE73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D801CF"/>
    <w:pPr>
      <w:autoSpaceDE w:val="0"/>
      <w:autoSpaceDN w:val="0"/>
      <w:adjustRightInd w:val="0"/>
      <w:spacing w:after="0" w:line="240" w:lineRule="auto"/>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834311-5249-4D7C-BA20-D5F3EAE0C5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1FAA220-CF94-4F15-917E-D5DEC466E8CE}">
  <ds:schemaRefs>
    <ds:schemaRef ds:uri="http://schemas.microsoft.com/sharepoint/v3/contenttype/forms"/>
  </ds:schemaRefs>
</ds:datastoreItem>
</file>

<file path=customXml/itemProps3.xml><?xml version="1.0" encoding="utf-8"?>
<ds:datastoreItem xmlns:ds="http://schemas.openxmlformats.org/officeDocument/2006/customXml" ds:itemID="{9E2BBA36-E358-42F3-B987-62E7049AA5D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815</Words>
  <Characters>4647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5452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Michelle Lee</cp:lastModifiedBy>
  <cp:revision>2</cp:revision>
  <cp:lastPrinted>2012-05-01T14:47:00Z</cp:lastPrinted>
  <dcterms:created xsi:type="dcterms:W3CDTF">2012-07-11T14:50:00Z</dcterms:created>
  <dcterms:modified xsi:type="dcterms:W3CDTF">2012-07-11T14:50:00Z</dcterms:modified>
</cp:coreProperties>
</file>